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16" w:rsidRPr="0039505A" w:rsidRDefault="00826016" w:rsidP="00826016">
      <w:pPr>
        <w:rPr>
          <w:rFonts w:ascii="Arial" w:hAnsi="Arial" w:cs="Arial"/>
          <w:b/>
          <w:lang w:val="ru-RU"/>
        </w:rPr>
      </w:pPr>
    </w:p>
    <w:p w:rsidR="0039505A" w:rsidRDefault="0039505A" w:rsidP="003C6353">
      <w:pPr>
        <w:jc w:val="both"/>
        <w:rPr>
          <w:rFonts w:ascii="Arial" w:hAnsi="Arial" w:cs="Arial"/>
          <w:b/>
          <w:lang w:val="ru-RU"/>
        </w:rPr>
      </w:pPr>
    </w:p>
    <w:p w:rsidR="003C6353" w:rsidRPr="0039505A" w:rsidRDefault="003C6353" w:rsidP="003C6353">
      <w:pPr>
        <w:jc w:val="both"/>
        <w:rPr>
          <w:rFonts w:ascii="Arial" w:hAnsi="Arial" w:cs="Arial"/>
          <w:b/>
          <w:lang w:val="ru-RU"/>
        </w:rPr>
      </w:pPr>
      <w:r w:rsidRPr="0039505A">
        <w:rPr>
          <w:rFonts w:ascii="Arial" w:hAnsi="Arial" w:cs="Arial"/>
          <w:b/>
          <w:lang w:val="ru-RU"/>
        </w:rPr>
        <w:t>Сахалинский международный кинофестиваль «Край света» расширяет свои границы</w:t>
      </w:r>
    </w:p>
    <w:p w:rsidR="003C6353" w:rsidRPr="0039505A" w:rsidRDefault="003C6353" w:rsidP="003C6353">
      <w:pPr>
        <w:jc w:val="both"/>
        <w:rPr>
          <w:rFonts w:ascii="Arial" w:hAnsi="Arial" w:cs="Arial"/>
          <w:lang w:val="ru-RU"/>
        </w:rPr>
      </w:pPr>
    </w:p>
    <w:p w:rsidR="003C6353" w:rsidRPr="0039505A" w:rsidRDefault="003C6353" w:rsidP="003C6353">
      <w:pPr>
        <w:jc w:val="both"/>
        <w:rPr>
          <w:rFonts w:ascii="Arial" w:hAnsi="Arial" w:cs="Arial"/>
          <w:lang w:val="ru-RU"/>
        </w:rPr>
      </w:pPr>
      <w:r w:rsidRPr="0039505A">
        <w:rPr>
          <w:rFonts w:ascii="Arial" w:hAnsi="Arial" w:cs="Arial"/>
          <w:lang w:val="ru-RU"/>
        </w:rPr>
        <w:t xml:space="preserve">В честь своего 5-летия кинофестиваль </w:t>
      </w:r>
      <w:r w:rsidRPr="0039505A">
        <w:rPr>
          <w:rFonts w:ascii="Arial" w:hAnsi="Arial" w:cs="Arial"/>
          <w:b/>
          <w:lang w:val="ru-RU"/>
        </w:rPr>
        <w:t>«Край света»</w:t>
      </w:r>
      <w:r w:rsidRPr="0039505A">
        <w:rPr>
          <w:rFonts w:ascii="Arial" w:hAnsi="Arial" w:cs="Arial"/>
          <w:lang w:val="ru-RU"/>
        </w:rPr>
        <w:t xml:space="preserve"> стирает границы и объединяет в единое фестивальное пространство территорию Сахалина и Курильских островов. </w:t>
      </w:r>
    </w:p>
    <w:p w:rsidR="003C6353" w:rsidRPr="0039505A" w:rsidRDefault="003C6353" w:rsidP="003C6353">
      <w:pPr>
        <w:jc w:val="both"/>
        <w:rPr>
          <w:rFonts w:ascii="Arial" w:hAnsi="Arial" w:cs="Arial"/>
          <w:lang w:val="ru-RU"/>
        </w:rPr>
      </w:pPr>
      <w:r w:rsidRPr="0039505A">
        <w:rPr>
          <w:rFonts w:ascii="Arial" w:hAnsi="Arial" w:cs="Arial"/>
          <w:lang w:val="ru-RU"/>
        </w:rPr>
        <w:t xml:space="preserve">Сейчас завершается работа над программой проекта </w:t>
      </w:r>
      <w:r w:rsidRPr="0039505A">
        <w:rPr>
          <w:rFonts w:ascii="Arial" w:hAnsi="Arial" w:cs="Arial"/>
          <w:b/>
          <w:lang w:val="ru-RU"/>
        </w:rPr>
        <w:t>«Эхо фестиваля»,</w:t>
      </w:r>
      <w:r w:rsidRPr="0039505A">
        <w:rPr>
          <w:rFonts w:ascii="Arial" w:hAnsi="Arial" w:cs="Arial"/>
          <w:lang w:val="ru-RU"/>
        </w:rPr>
        <w:t xml:space="preserve"> в рамках которого в муниципальных образованиях области пройдут творческие встречи с известными российскими артистами кино и театра. Аристарх Ливанов, Анна Большова, Наталья </w:t>
      </w:r>
      <w:proofErr w:type="spellStart"/>
      <w:r w:rsidRPr="0039505A">
        <w:rPr>
          <w:rFonts w:ascii="Arial" w:hAnsi="Arial" w:cs="Arial"/>
          <w:lang w:val="ru-RU"/>
        </w:rPr>
        <w:t>Бочкарёва</w:t>
      </w:r>
      <w:proofErr w:type="spellEnd"/>
      <w:r w:rsidRPr="0039505A">
        <w:rPr>
          <w:rFonts w:ascii="Arial" w:hAnsi="Arial" w:cs="Arial"/>
          <w:lang w:val="ru-RU"/>
        </w:rPr>
        <w:t xml:space="preserve">, Николай Бурлак, Сергей </w:t>
      </w:r>
      <w:proofErr w:type="spellStart"/>
      <w:r w:rsidRPr="0039505A">
        <w:rPr>
          <w:rFonts w:ascii="Arial" w:hAnsi="Arial" w:cs="Arial"/>
          <w:lang w:val="ru-RU"/>
        </w:rPr>
        <w:t>Вачук</w:t>
      </w:r>
      <w:proofErr w:type="spellEnd"/>
      <w:r w:rsidRPr="0039505A">
        <w:rPr>
          <w:rFonts w:ascii="Arial" w:hAnsi="Arial" w:cs="Arial"/>
          <w:lang w:val="ru-RU"/>
        </w:rPr>
        <w:t xml:space="preserve">, Наталья </w:t>
      </w:r>
      <w:proofErr w:type="spellStart"/>
      <w:r w:rsidRPr="0039505A">
        <w:rPr>
          <w:rFonts w:ascii="Arial" w:hAnsi="Arial" w:cs="Arial"/>
          <w:lang w:val="ru-RU"/>
        </w:rPr>
        <w:t>Гвоздикова</w:t>
      </w:r>
      <w:proofErr w:type="spellEnd"/>
      <w:r w:rsidRPr="0039505A">
        <w:rPr>
          <w:rFonts w:ascii="Arial" w:hAnsi="Arial" w:cs="Arial"/>
          <w:lang w:val="ru-RU"/>
        </w:rPr>
        <w:t xml:space="preserve">, Ивар </w:t>
      </w:r>
      <w:proofErr w:type="spellStart"/>
      <w:r w:rsidRPr="0039505A">
        <w:rPr>
          <w:rFonts w:ascii="Arial" w:hAnsi="Arial" w:cs="Arial"/>
          <w:lang w:val="ru-RU"/>
        </w:rPr>
        <w:t>Калныньш</w:t>
      </w:r>
      <w:proofErr w:type="spellEnd"/>
      <w:r w:rsidRPr="0039505A">
        <w:rPr>
          <w:rFonts w:ascii="Arial" w:hAnsi="Arial" w:cs="Arial"/>
          <w:lang w:val="ru-RU"/>
        </w:rPr>
        <w:t xml:space="preserve">, Владислав </w:t>
      </w:r>
      <w:proofErr w:type="spellStart"/>
      <w:r w:rsidRPr="0039505A">
        <w:rPr>
          <w:rFonts w:ascii="Arial" w:hAnsi="Arial" w:cs="Arial"/>
          <w:lang w:val="ru-RU"/>
        </w:rPr>
        <w:t>Мараков</w:t>
      </w:r>
      <w:proofErr w:type="spellEnd"/>
      <w:r w:rsidRPr="0039505A">
        <w:rPr>
          <w:rFonts w:ascii="Arial" w:hAnsi="Arial" w:cs="Arial"/>
          <w:lang w:val="ru-RU"/>
        </w:rPr>
        <w:t xml:space="preserve">, Ия </w:t>
      </w:r>
      <w:proofErr w:type="spellStart"/>
      <w:r w:rsidRPr="0039505A">
        <w:rPr>
          <w:rFonts w:ascii="Arial" w:hAnsi="Arial" w:cs="Arial"/>
          <w:lang w:val="ru-RU"/>
        </w:rPr>
        <w:t>Нинидзе</w:t>
      </w:r>
      <w:proofErr w:type="spellEnd"/>
      <w:r w:rsidRPr="0039505A">
        <w:rPr>
          <w:rFonts w:ascii="Arial" w:hAnsi="Arial" w:cs="Arial"/>
          <w:lang w:val="ru-RU"/>
        </w:rPr>
        <w:t xml:space="preserve">, Александр Чернов, Ирина Шведова, Марина Яковлева поделятся со зрителями трудностями профессии и секретами профессионального успеха. </w:t>
      </w:r>
    </w:p>
    <w:p w:rsidR="003C6353" w:rsidRDefault="003C6353" w:rsidP="003C6353">
      <w:pPr>
        <w:jc w:val="both"/>
        <w:rPr>
          <w:rFonts w:ascii="Arial" w:hAnsi="Arial" w:cs="Arial"/>
          <w:lang w:val="ru-RU"/>
        </w:rPr>
      </w:pPr>
      <w:r w:rsidRPr="0039505A">
        <w:rPr>
          <w:rFonts w:ascii="Arial" w:hAnsi="Arial" w:cs="Arial"/>
          <w:lang w:val="ru-RU"/>
        </w:rPr>
        <w:t xml:space="preserve">Сахалинцы смогут увидеть спектакль «На струнах дождя» (режиссёр Аким Андросов) с участием Ирины </w:t>
      </w:r>
      <w:proofErr w:type="spellStart"/>
      <w:r w:rsidRPr="0039505A">
        <w:rPr>
          <w:rFonts w:ascii="Arial" w:hAnsi="Arial" w:cs="Arial"/>
          <w:lang w:val="ru-RU"/>
        </w:rPr>
        <w:t>Муравьёвой</w:t>
      </w:r>
      <w:proofErr w:type="spellEnd"/>
      <w:r w:rsidRPr="0039505A">
        <w:rPr>
          <w:rFonts w:ascii="Arial" w:hAnsi="Arial" w:cs="Arial"/>
          <w:lang w:val="ru-RU"/>
        </w:rPr>
        <w:t>, концерт Валерия Баринова и Ольги Кабо, а также концерт Глеба Матвейчука и Нас</w:t>
      </w:r>
      <w:bookmarkStart w:id="0" w:name="_GoBack"/>
      <w:bookmarkEnd w:id="0"/>
      <w:r w:rsidRPr="0039505A">
        <w:rPr>
          <w:rFonts w:ascii="Arial" w:hAnsi="Arial" w:cs="Arial"/>
          <w:lang w:val="ru-RU"/>
        </w:rPr>
        <w:t>ти Макеевой.</w:t>
      </w:r>
    </w:p>
    <w:p w:rsidR="0039505A" w:rsidRDefault="0039505A" w:rsidP="003C635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Творческие встречи, спектакли и концерты пройдут в районах Сахалинской области в рамках 5 СМКФ «Край света» с 19 по 28 августа. </w:t>
      </w:r>
    </w:p>
    <w:p w:rsidR="0039505A" w:rsidRPr="0039505A" w:rsidRDefault="0039505A" w:rsidP="003C6353">
      <w:pPr>
        <w:jc w:val="both"/>
        <w:rPr>
          <w:rFonts w:ascii="Arial" w:hAnsi="Arial" w:cs="Arial"/>
          <w:lang w:val="ru-RU"/>
        </w:rPr>
      </w:pPr>
    </w:p>
    <w:p w:rsidR="00826016" w:rsidRPr="00826016" w:rsidRDefault="00826016" w:rsidP="00826016">
      <w:pPr>
        <w:spacing w:before="240"/>
        <w:rPr>
          <w:rFonts w:ascii="Calibri" w:hAnsi="Calibri" w:cs="Times New Roman"/>
          <w:sz w:val="22"/>
          <w:szCs w:val="22"/>
          <w:lang w:val="ru-RU"/>
        </w:rPr>
      </w:pPr>
      <w:r w:rsidRPr="00826016">
        <w:rPr>
          <w:lang w:val="ru-RU"/>
        </w:rPr>
        <w:t>Контакты:</w:t>
      </w:r>
    </w:p>
    <w:p w:rsidR="00826016" w:rsidRPr="00826016" w:rsidRDefault="00826016" w:rsidP="00826016">
      <w:pPr>
        <w:spacing w:before="240"/>
        <w:rPr>
          <w:b/>
          <w:lang w:val="ru-RU"/>
        </w:rPr>
      </w:pPr>
      <w:r w:rsidRPr="00826016">
        <w:rPr>
          <w:b/>
          <w:lang w:val="ru-RU"/>
        </w:rPr>
        <w:t>г. Южно-Сахалинск</w:t>
      </w:r>
    </w:p>
    <w:p w:rsidR="00826016" w:rsidRPr="00826016" w:rsidRDefault="00826016" w:rsidP="00826016">
      <w:pPr>
        <w:spacing w:before="240"/>
        <w:rPr>
          <w:lang w:val="ru-RU"/>
        </w:rPr>
      </w:pPr>
      <w:r w:rsidRPr="00826016">
        <w:rPr>
          <w:lang w:val="ru-RU"/>
        </w:rPr>
        <w:t>Пресс-атташе: Людмила Шапка</w:t>
      </w:r>
    </w:p>
    <w:p w:rsidR="00826016" w:rsidRPr="00826016" w:rsidRDefault="00826016" w:rsidP="00826016">
      <w:pPr>
        <w:spacing w:before="240"/>
        <w:rPr>
          <w:lang w:val="ru-RU"/>
        </w:rPr>
      </w:pPr>
      <w:r w:rsidRPr="00826016">
        <w:rPr>
          <w:lang w:val="ru-RU"/>
        </w:rPr>
        <w:t xml:space="preserve">Тел/факс: +7 (962) 580-48-20. </w:t>
      </w:r>
      <w:r>
        <w:t>Email</w:t>
      </w:r>
      <w:r w:rsidRPr="00826016">
        <w:rPr>
          <w:lang w:val="ru-RU"/>
        </w:rPr>
        <w:t xml:space="preserve">: </w:t>
      </w:r>
      <w:hyperlink r:id="rId6" w:history="1">
        <w:r>
          <w:rPr>
            <w:rStyle w:val="a8"/>
          </w:rPr>
          <w:t>lshapka</w:t>
        </w:r>
        <w:r w:rsidRPr="00826016">
          <w:rPr>
            <w:rStyle w:val="a8"/>
            <w:lang w:val="ru-RU"/>
          </w:rPr>
          <w:t>@</w:t>
        </w:r>
        <w:r>
          <w:rPr>
            <w:rStyle w:val="a8"/>
          </w:rPr>
          <w:t>yandex</w:t>
        </w:r>
        <w:r w:rsidRPr="00826016">
          <w:rPr>
            <w:rStyle w:val="a8"/>
            <w:lang w:val="ru-RU"/>
          </w:rPr>
          <w:t>.</w:t>
        </w:r>
        <w:proofErr w:type="spellStart"/>
        <w:r>
          <w:rPr>
            <w:rStyle w:val="a8"/>
          </w:rPr>
          <w:t>ru</w:t>
        </w:r>
        <w:proofErr w:type="spellEnd"/>
      </w:hyperlink>
    </w:p>
    <w:p w:rsidR="00826016" w:rsidRPr="00826016" w:rsidRDefault="00826016" w:rsidP="00826016">
      <w:pPr>
        <w:spacing w:before="240"/>
        <w:rPr>
          <w:lang w:val="ru-RU"/>
        </w:rPr>
      </w:pPr>
      <w:r w:rsidRPr="00826016">
        <w:rPr>
          <w:b/>
          <w:lang w:val="ru-RU"/>
        </w:rPr>
        <w:t>г. Москва</w:t>
      </w:r>
    </w:p>
    <w:p w:rsidR="00826016" w:rsidRPr="00826016" w:rsidRDefault="00826016" w:rsidP="00826016">
      <w:pPr>
        <w:spacing w:before="240"/>
        <w:rPr>
          <w:lang w:val="ru-RU"/>
        </w:rPr>
      </w:pPr>
      <w:r>
        <w:t>PR</w:t>
      </w:r>
      <w:r w:rsidRPr="00826016">
        <w:rPr>
          <w:lang w:val="ru-RU"/>
        </w:rPr>
        <w:t xml:space="preserve">-директор: Константин </w:t>
      </w:r>
      <w:proofErr w:type="spellStart"/>
      <w:r w:rsidRPr="00826016">
        <w:rPr>
          <w:lang w:val="ru-RU"/>
        </w:rPr>
        <w:t>Шавловский</w:t>
      </w:r>
      <w:proofErr w:type="spellEnd"/>
    </w:p>
    <w:p w:rsidR="00826016" w:rsidRPr="00826016" w:rsidRDefault="00826016" w:rsidP="00826016">
      <w:pPr>
        <w:spacing w:before="240"/>
        <w:rPr>
          <w:lang w:val="ru-RU"/>
        </w:rPr>
      </w:pPr>
      <w:r w:rsidRPr="00826016">
        <w:rPr>
          <w:lang w:val="ru-RU"/>
        </w:rPr>
        <w:t xml:space="preserve">Тел/факс: +7 (906) 228-17-33. </w:t>
      </w:r>
      <w:r>
        <w:t>Email</w:t>
      </w:r>
      <w:r w:rsidRPr="00826016">
        <w:rPr>
          <w:lang w:val="ru-RU"/>
        </w:rPr>
        <w:t xml:space="preserve">: </w:t>
      </w:r>
      <w:proofErr w:type="spellStart"/>
      <w:r>
        <w:t>shavlovsky</w:t>
      </w:r>
      <w:proofErr w:type="spellEnd"/>
      <w:r w:rsidRPr="00826016">
        <w:rPr>
          <w:lang w:val="ru-RU"/>
        </w:rPr>
        <w:t>@</w:t>
      </w:r>
      <w:proofErr w:type="spellStart"/>
      <w:r>
        <w:t>gmail</w:t>
      </w:r>
      <w:proofErr w:type="spellEnd"/>
      <w:r w:rsidRPr="00826016">
        <w:rPr>
          <w:lang w:val="ru-RU"/>
        </w:rPr>
        <w:t>.</w:t>
      </w:r>
      <w:r>
        <w:t>com</w:t>
      </w:r>
    </w:p>
    <w:p w:rsidR="00826016" w:rsidRPr="00826016" w:rsidRDefault="00826016" w:rsidP="00826016">
      <w:pPr>
        <w:rPr>
          <w:rFonts w:ascii="Arial" w:hAnsi="Arial" w:cs="Arial"/>
          <w:color w:val="000000"/>
          <w:lang w:val="ru-RU" w:eastAsia="ru-RU"/>
        </w:rPr>
      </w:pPr>
    </w:p>
    <w:p w:rsidR="00986529" w:rsidRPr="00A4729E" w:rsidRDefault="00A336C0" w:rsidP="00D9242E">
      <w:pPr>
        <w:spacing w:before="240"/>
        <w:rPr>
          <w:lang w:val="ru-RU"/>
        </w:rPr>
      </w:pPr>
    </w:p>
    <w:sectPr w:rsidR="00986529" w:rsidRPr="00A4729E" w:rsidSect="00D9242E">
      <w:headerReference w:type="default" r:id="rId7"/>
      <w:pgSz w:w="11900" w:h="16840"/>
      <w:pgMar w:top="1871" w:right="567" w:bottom="1440" w:left="567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C0" w:rsidRDefault="00A336C0">
      <w:pPr>
        <w:spacing w:after="0"/>
      </w:pPr>
      <w:r>
        <w:separator/>
      </w:r>
    </w:p>
  </w:endnote>
  <w:endnote w:type="continuationSeparator" w:id="0">
    <w:p w:rsidR="00A336C0" w:rsidRDefault="00A33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C0" w:rsidRDefault="00A336C0">
      <w:pPr>
        <w:spacing w:after="0"/>
      </w:pPr>
      <w:r>
        <w:separator/>
      </w:r>
    </w:p>
  </w:footnote>
  <w:footnote w:type="continuationSeparator" w:id="0">
    <w:p w:rsidR="00A336C0" w:rsidRDefault="00A33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3C" w:rsidRDefault="00D9242E" w:rsidP="0052503C">
    <w:pPr>
      <w:pStyle w:val="a3"/>
      <w:ind w:right="184"/>
      <w:jc w:val="right"/>
    </w:pPr>
    <w:r w:rsidRPr="00D9242E">
      <w:rPr>
        <w:noProof/>
        <w:lang w:val="ru-RU" w:eastAsia="ru-RU"/>
      </w:rPr>
      <w:drawing>
        <wp:inline distT="0" distB="0" distL="0" distR="0">
          <wp:extent cx="6826422" cy="1681385"/>
          <wp:effectExtent l="25400" t="0" r="617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03" cy="1691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3C"/>
    <w:rsid w:val="00017BB8"/>
    <w:rsid w:val="0011475F"/>
    <w:rsid w:val="0037770E"/>
    <w:rsid w:val="0039505A"/>
    <w:rsid w:val="003C6353"/>
    <w:rsid w:val="00476074"/>
    <w:rsid w:val="004C6CAA"/>
    <w:rsid w:val="0052503C"/>
    <w:rsid w:val="00826016"/>
    <w:rsid w:val="00A336C0"/>
    <w:rsid w:val="00A4729E"/>
    <w:rsid w:val="00A52D8B"/>
    <w:rsid w:val="00B268F3"/>
    <w:rsid w:val="00D358C2"/>
    <w:rsid w:val="00D5504B"/>
    <w:rsid w:val="00D7222A"/>
    <w:rsid w:val="00D9242E"/>
    <w:rsid w:val="00DB3378"/>
    <w:rsid w:val="00DB68AA"/>
    <w:rsid w:val="00EA55FE"/>
    <w:rsid w:val="00EC35BC"/>
    <w:rsid w:val="00F268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43CFF-3D9D-4A01-9F41-B34D319E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503C"/>
  </w:style>
  <w:style w:type="paragraph" w:styleId="a5">
    <w:name w:val="footer"/>
    <w:basedOn w:val="a"/>
    <w:link w:val="a6"/>
    <w:uiPriority w:val="99"/>
    <w:semiHidden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03C"/>
  </w:style>
  <w:style w:type="paragraph" w:styleId="a7">
    <w:name w:val="Normal (Web)"/>
    <w:basedOn w:val="a"/>
    <w:uiPriority w:val="99"/>
    <w:semiHidden/>
    <w:unhideWhenUsed/>
    <w:rsid w:val="00A4729E"/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A472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504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hapk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ostengruppe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naumova</dc:creator>
  <cp:lastModifiedBy>Елизавета Чукреева</cp:lastModifiedBy>
  <cp:revision>2</cp:revision>
  <dcterms:created xsi:type="dcterms:W3CDTF">2015-07-30T06:06:00Z</dcterms:created>
  <dcterms:modified xsi:type="dcterms:W3CDTF">2015-07-30T06:06:00Z</dcterms:modified>
</cp:coreProperties>
</file>